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00" w:rsidRPr="006A6886" w:rsidRDefault="00092CCA">
      <w:pPr>
        <w:rPr>
          <w:rFonts w:ascii="Comic Sans MS" w:hAnsi="Comic Sans MS"/>
          <w:b/>
          <w:sz w:val="28"/>
          <w:szCs w:val="28"/>
          <w:u w:val="single"/>
        </w:rPr>
      </w:pPr>
      <w:r w:rsidRPr="006A6886">
        <w:rPr>
          <w:rFonts w:ascii="Comic Sans MS" w:hAnsi="Comic Sans MS"/>
          <w:b/>
          <w:sz w:val="28"/>
          <w:szCs w:val="28"/>
          <w:u w:val="single"/>
        </w:rPr>
        <w:t xml:space="preserve">Music Video Analysis </w:t>
      </w:r>
    </w:p>
    <w:p w:rsidR="00092CCA" w:rsidRDefault="00092CCA" w:rsidP="00092CCA">
      <w:pPr>
        <w:rPr>
          <w:rFonts w:ascii="Comic Sans MS" w:hAnsi="Comic Sans MS"/>
        </w:rPr>
      </w:pPr>
      <w:r>
        <w:rPr>
          <w:rFonts w:ascii="Comic Sans MS" w:hAnsi="Comic Sans MS"/>
        </w:rPr>
        <w:t>There are many music videos that directly and indirectly send messages concerning</w:t>
      </w:r>
      <w:r w:rsidR="00674260">
        <w:rPr>
          <w:rFonts w:ascii="Comic Sans MS" w:hAnsi="Comic Sans MS"/>
        </w:rPr>
        <w:t xml:space="preserve"> drugs &amp; alcohol. M</w:t>
      </w:r>
      <w:r>
        <w:rPr>
          <w:rFonts w:ascii="Comic Sans MS" w:hAnsi="Comic Sans MS"/>
        </w:rPr>
        <w:t>any music</w:t>
      </w:r>
      <w:r w:rsidR="00674260">
        <w:rPr>
          <w:rFonts w:ascii="Comic Sans MS" w:hAnsi="Comic Sans MS"/>
        </w:rPr>
        <w:t xml:space="preserve"> videos can use</w:t>
      </w:r>
      <w:r>
        <w:rPr>
          <w:rFonts w:ascii="Comic Sans MS" w:hAnsi="Comic Sans MS"/>
        </w:rPr>
        <w:t xml:space="preserve"> stereotypes, </w:t>
      </w:r>
      <w:r w:rsidR="00674260">
        <w:rPr>
          <w:rFonts w:ascii="Comic Sans MS" w:hAnsi="Comic Sans MS"/>
        </w:rPr>
        <w:t xml:space="preserve">&amp; </w:t>
      </w:r>
      <w:r>
        <w:rPr>
          <w:rFonts w:ascii="Comic Sans MS" w:hAnsi="Comic Sans MS"/>
        </w:rPr>
        <w:t>double stan</w:t>
      </w:r>
      <w:r w:rsidR="00674260">
        <w:rPr>
          <w:rFonts w:ascii="Comic Sans MS" w:hAnsi="Comic Sans MS"/>
        </w:rPr>
        <w:t>dards</w:t>
      </w:r>
      <w:r>
        <w:rPr>
          <w:rFonts w:ascii="Comic Sans MS" w:hAnsi="Comic Sans MS"/>
        </w:rPr>
        <w:t xml:space="preserve"> to </w:t>
      </w:r>
      <w:r w:rsidR="00674260">
        <w:rPr>
          <w:rFonts w:ascii="Comic Sans MS" w:hAnsi="Comic Sans MS"/>
        </w:rPr>
        <w:t>influence the way teens view recreational drinking and drug use</w:t>
      </w:r>
      <w:r>
        <w:rPr>
          <w:rFonts w:ascii="Comic Sans MS" w:hAnsi="Comic Sans MS"/>
        </w:rPr>
        <w:t>. Videos are powerful form of media, influencing what they listen to, and per</w:t>
      </w:r>
      <w:r w:rsidR="00674260">
        <w:rPr>
          <w:rFonts w:ascii="Comic Sans MS" w:hAnsi="Comic Sans MS"/>
        </w:rPr>
        <w:t>haps what they value. Each student</w:t>
      </w:r>
      <w:r>
        <w:rPr>
          <w:rFonts w:ascii="Comic Sans MS" w:hAnsi="Comic Sans MS"/>
        </w:rPr>
        <w:t xml:space="preserve"> will analyze a different aspect of a music video using the worksheet prov</w:t>
      </w:r>
      <w:r w:rsidR="00674260">
        <w:rPr>
          <w:rFonts w:ascii="Comic Sans MS" w:hAnsi="Comic Sans MS"/>
        </w:rPr>
        <w:t>ided. Each student</w:t>
      </w:r>
      <w:r>
        <w:rPr>
          <w:rFonts w:ascii="Comic Sans MS" w:hAnsi="Comic Sans MS"/>
        </w:rPr>
        <w:t xml:space="preserve"> is responsible for completing the questions below, and creating a chart/ power point listing the values promoted by the music video. Closely watch the music video, and answer the following questions. (Suggestion: View the video without sound)</w:t>
      </w:r>
    </w:p>
    <w:p w:rsidR="00092CCA" w:rsidRDefault="00092CCA" w:rsidP="00092CCA">
      <w:pPr>
        <w:rPr>
          <w:rFonts w:ascii="Comic Sans MS" w:hAnsi="Comic Sans MS"/>
        </w:rPr>
      </w:pPr>
      <w:r>
        <w:rPr>
          <w:rFonts w:ascii="Comic Sans MS" w:hAnsi="Comic Sans MS"/>
        </w:rPr>
        <w:t>Song Title: _________________________________________</w:t>
      </w:r>
    </w:p>
    <w:p w:rsidR="00092CCA" w:rsidRDefault="00092CCA" w:rsidP="00092CCA">
      <w:pPr>
        <w:rPr>
          <w:rFonts w:ascii="Comic Sans MS" w:hAnsi="Comic Sans MS"/>
        </w:rPr>
      </w:pPr>
      <w:r>
        <w:rPr>
          <w:rFonts w:ascii="Comic Sans MS" w:hAnsi="Comic Sans MS"/>
        </w:rPr>
        <w:t>Artist: ____________________________________________</w:t>
      </w:r>
    </w:p>
    <w:p w:rsidR="00092CCA" w:rsidRDefault="00092CCA" w:rsidP="00092CCA">
      <w:pPr>
        <w:rPr>
          <w:rFonts w:ascii="Comic Sans MS" w:hAnsi="Comic Sans MS"/>
        </w:rPr>
      </w:pPr>
      <w:r>
        <w:rPr>
          <w:rFonts w:ascii="Comic Sans MS" w:hAnsi="Comic Sans MS"/>
        </w:rPr>
        <w:t>Genre: ____________________________________________</w:t>
      </w:r>
    </w:p>
    <w:p w:rsidR="00092CCA" w:rsidRDefault="00092CCA" w:rsidP="00092C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Questions: 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Identify the audience that the song is targeting. Is the music video appropriate for the target audience? </w:t>
      </w:r>
    </w:p>
    <w:p w:rsidR="00092CCA" w:rsidRPr="00092CCA" w:rsidRDefault="00CB1FFE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Are </w:t>
      </w:r>
      <w:r w:rsidR="00674260">
        <w:rPr>
          <w:rFonts w:ascii="Comic Sans MS" w:hAnsi="Comic Sans MS"/>
        </w:rPr>
        <w:t>drugs and, or alcohol</w:t>
      </w:r>
      <w:r w:rsidR="00092CCA">
        <w:rPr>
          <w:rFonts w:ascii="Comic Sans MS" w:hAnsi="Comic Sans MS"/>
        </w:rPr>
        <w:t xml:space="preserve"> mentioned directly or indirectly in song? Give 2 examples. 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men &amp; women doing in the video?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are the men &amp; women dressed in the video?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body language of the men &amp; women. 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is more sexualized in the video?</w:t>
      </w:r>
    </w:p>
    <w:p w:rsidR="00092CCA" w:rsidRDefault="00674260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Are there </w:t>
      </w:r>
      <w:r w:rsidR="00092CCA">
        <w:rPr>
          <w:rFonts w:ascii="Comic Sans MS" w:hAnsi="Comic Sans MS"/>
        </w:rPr>
        <w:t>explicit lyrics found on the video</w:t>
      </w:r>
      <w:r>
        <w:rPr>
          <w:rFonts w:ascii="Comic Sans MS" w:hAnsi="Comic Sans MS"/>
        </w:rPr>
        <w:t xml:space="preserve"> regarding drug &amp; alcohol use</w:t>
      </w:r>
      <w:r w:rsidR="00092CCA">
        <w:rPr>
          <w:rFonts w:ascii="Comic Sans MS" w:hAnsi="Comic Sans MS"/>
        </w:rPr>
        <w:t>?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think this video would impact a teenager’s choices regardin</w:t>
      </w:r>
      <w:r w:rsidR="00674260">
        <w:rPr>
          <w:rFonts w:ascii="Comic Sans MS" w:hAnsi="Comic Sans MS"/>
        </w:rPr>
        <w:t>g their drug or alcohol use</w:t>
      </w:r>
      <w:r>
        <w:rPr>
          <w:rFonts w:ascii="Comic Sans MS" w:hAnsi="Comic Sans MS"/>
        </w:rPr>
        <w:t>?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Does this video influence a realistic reflection of teen culture today?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main message of the song conveying to the audience?</w:t>
      </w:r>
    </w:p>
    <w:p w:rsidR="00092CCA" w:rsidRP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92CCA">
        <w:rPr>
          <w:rFonts w:ascii="Comic Sans MS" w:hAnsi="Comic Sans MS"/>
        </w:rPr>
        <w:t xml:space="preserve">Do you think this song sends a positive or negative </w:t>
      </w:r>
      <w:r w:rsidR="00674260">
        <w:rPr>
          <w:rFonts w:ascii="Comic Sans MS" w:hAnsi="Comic Sans MS"/>
        </w:rPr>
        <w:t>message concerning drugs &amp; alcohol</w:t>
      </w:r>
      <w:r w:rsidRPr="00092CCA">
        <w:rPr>
          <w:rFonts w:ascii="Comic Sans MS" w:hAnsi="Comic Sans MS"/>
        </w:rPr>
        <w:t xml:space="preserve">? Why? Explain. </w:t>
      </w:r>
    </w:p>
    <w:p w:rsidR="00092CCA" w:rsidRPr="00092CCA" w:rsidRDefault="00092CCA" w:rsidP="00092CCA">
      <w:pPr>
        <w:pStyle w:val="ListParagraph"/>
        <w:rPr>
          <w:rFonts w:ascii="Comic Sans MS" w:hAnsi="Comic Sans MS"/>
        </w:rPr>
      </w:pPr>
    </w:p>
    <w:p w:rsidR="00092CCA" w:rsidRDefault="00092CCA">
      <w:bookmarkStart w:id="0" w:name="_GoBack"/>
      <w:bookmarkEnd w:id="0"/>
    </w:p>
    <w:sectPr w:rsidR="00092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4B66"/>
    <w:multiLevelType w:val="hybridMultilevel"/>
    <w:tmpl w:val="EDC099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54B"/>
    <w:multiLevelType w:val="hybridMultilevel"/>
    <w:tmpl w:val="24D68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CA"/>
    <w:rsid w:val="00092CCA"/>
    <w:rsid w:val="003219AB"/>
    <w:rsid w:val="00674260"/>
    <w:rsid w:val="006A6886"/>
    <w:rsid w:val="008723E4"/>
    <w:rsid w:val="00C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Wolf</dc:creator>
  <cp:lastModifiedBy>WRDSB</cp:lastModifiedBy>
  <cp:revision>2</cp:revision>
  <dcterms:created xsi:type="dcterms:W3CDTF">2017-03-08T17:49:00Z</dcterms:created>
  <dcterms:modified xsi:type="dcterms:W3CDTF">2017-03-08T17:49:00Z</dcterms:modified>
</cp:coreProperties>
</file>